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9AA9" w14:textId="77777777" w:rsidR="009B3ED9" w:rsidRDefault="009B3ED9"/>
    <w:p w14:paraId="2770156B" w14:textId="77777777" w:rsidR="009B3ED9" w:rsidRDefault="009B3ED9"/>
    <w:p w14:paraId="11F2836A" w14:textId="77777777" w:rsidR="009B3ED9" w:rsidRDefault="009B3ED9">
      <w:pPr>
        <w:bidi/>
      </w:pPr>
    </w:p>
    <w:p w14:paraId="1FA82F4F" w14:textId="24A5367B" w:rsidR="009B3ED9" w:rsidRDefault="004D6934" w:rsidP="004D6934">
      <w:pPr>
        <w:bidi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Support links</w:t>
      </w:r>
    </w:p>
    <w:tbl>
      <w:tblPr>
        <w:tblStyle w:val="a5"/>
        <w:bidiVisual/>
        <w:tblW w:w="61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2"/>
        <w:gridCol w:w="477"/>
      </w:tblGrid>
      <w:tr w:rsidR="009B3ED9" w14:paraId="218CB2CF" w14:textId="77777777">
        <w:trPr>
          <w:trHeight w:val="297"/>
          <w:jc w:val="center"/>
        </w:trPr>
        <w:tc>
          <w:tcPr>
            <w:tcW w:w="5712" w:type="dxa"/>
          </w:tcPr>
          <w:p w14:paraId="122BAD36" w14:textId="77777777" w:rsidR="009B3ED9" w:rsidRDefault="00000000">
            <w:hyperlink r:id="rId4">
              <w:r>
                <w:rPr>
                  <w:color w:val="0563C1"/>
                  <w:u w:val="single"/>
                </w:rPr>
                <w:t>https://www.asme.org</w:t>
              </w:r>
            </w:hyperlink>
          </w:p>
        </w:tc>
        <w:tc>
          <w:tcPr>
            <w:tcW w:w="477" w:type="dxa"/>
          </w:tcPr>
          <w:p w14:paraId="30A0BD58" w14:textId="77777777" w:rsidR="009B3ED9" w:rsidRDefault="00000000">
            <w:pPr>
              <w:jc w:val="center"/>
            </w:pPr>
            <w:r>
              <w:t>1</w:t>
            </w:r>
          </w:p>
        </w:tc>
      </w:tr>
      <w:tr w:rsidR="009B3ED9" w14:paraId="7E3B71A4" w14:textId="77777777">
        <w:trPr>
          <w:trHeight w:val="280"/>
          <w:jc w:val="center"/>
        </w:trPr>
        <w:tc>
          <w:tcPr>
            <w:tcW w:w="5712" w:type="dxa"/>
          </w:tcPr>
          <w:p w14:paraId="2DB480DF" w14:textId="77777777" w:rsidR="009B3ED9" w:rsidRDefault="00000000">
            <w:hyperlink r:id="rId5">
              <w:r>
                <w:rPr>
                  <w:color w:val="0563C1"/>
                  <w:u w:val="single"/>
                </w:rPr>
                <w:t>https://scholar.google.com</w:t>
              </w:r>
            </w:hyperlink>
          </w:p>
        </w:tc>
        <w:tc>
          <w:tcPr>
            <w:tcW w:w="477" w:type="dxa"/>
          </w:tcPr>
          <w:p w14:paraId="00C0C468" w14:textId="77777777" w:rsidR="009B3ED9" w:rsidRDefault="00000000">
            <w:pPr>
              <w:jc w:val="center"/>
            </w:pPr>
            <w:r>
              <w:t>2</w:t>
            </w:r>
          </w:p>
        </w:tc>
      </w:tr>
      <w:tr w:rsidR="009B3ED9" w14:paraId="1F213A6B" w14:textId="77777777">
        <w:trPr>
          <w:trHeight w:val="297"/>
          <w:jc w:val="center"/>
        </w:trPr>
        <w:tc>
          <w:tcPr>
            <w:tcW w:w="5712" w:type="dxa"/>
          </w:tcPr>
          <w:p w14:paraId="498392B2" w14:textId="77777777" w:rsidR="009B3ED9" w:rsidRDefault="00000000">
            <w:hyperlink r:id="rId6">
              <w:r>
                <w:rPr>
                  <w:color w:val="0563C1"/>
                  <w:u w:val="single"/>
                </w:rPr>
                <w:t>https://www.researchgate.net</w:t>
              </w:r>
            </w:hyperlink>
          </w:p>
        </w:tc>
        <w:tc>
          <w:tcPr>
            <w:tcW w:w="477" w:type="dxa"/>
          </w:tcPr>
          <w:p w14:paraId="579F8E41" w14:textId="77777777" w:rsidR="009B3ED9" w:rsidRDefault="00000000">
            <w:pPr>
              <w:jc w:val="center"/>
            </w:pPr>
            <w:r>
              <w:t>3</w:t>
            </w:r>
          </w:p>
        </w:tc>
      </w:tr>
      <w:tr w:rsidR="009B3ED9" w14:paraId="7E83F1F1" w14:textId="77777777">
        <w:trPr>
          <w:trHeight w:val="297"/>
          <w:jc w:val="center"/>
        </w:trPr>
        <w:tc>
          <w:tcPr>
            <w:tcW w:w="5712" w:type="dxa"/>
          </w:tcPr>
          <w:p w14:paraId="58CAD670" w14:textId="77777777" w:rsidR="009B3ED9" w:rsidRDefault="00000000">
            <w:hyperlink r:id="rId7">
              <w:r>
                <w:rPr>
                  <w:color w:val="0563C1"/>
                  <w:u w:val="single"/>
                </w:rPr>
                <w:t>https://www.edx.org/learn/engineering</w:t>
              </w:r>
            </w:hyperlink>
          </w:p>
        </w:tc>
        <w:tc>
          <w:tcPr>
            <w:tcW w:w="477" w:type="dxa"/>
          </w:tcPr>
          <w:p w14:paraId="78917009" w14:textId="77777777" w:rsidR="009B3ED9" w:rsidRDefault="00000000">
            <w:pPr>
              <w:jc w:val="center"/>
            </w:pPr>
            <w:r>
              <w:t>4</w:t>
            </w:r>
          </w:p>
        </w:tc>
      </w:tr>
      <w:tr w:rsidR="009B3ED9" w14:paraId="5391DD0E" w14:textId="77777777">
        <w:trPr>
          <w:trHeight w:val="280"/>
          <w:jc w:val="center"/>
        </w:trPr>
        <w:tc>
          <w:tcPr>
            <w:tcW w:w="5712" w:type="dxa"/>
          </w:tcPr>
          <w:p w14:paraId="26E5A150" w14:textId="77777777" w:rsidR="009B3ED9" w:rsidRDefault="00000000">
            <w:hyperlink r:id="rId8">
              <w:r>
                <w:rPr>
                  <w:color w:val="0563C1"/>
                  <w:u w:val="single"/>
                </w:rPr>
                <w:t>https://www.youtube.com/c/structurefree</w:t>
              </w:r>
            </w:hyperlink>
          </w:p>
        </w:tc>
        <w:tc>
          <w:tcPr>
            <w:tcW w:w="477" w:type="dxa"/>
          </w:tcPr>
          <w:p w14:paraId="526A5028" w14:textId="77777777" w:rsidR="009B3ED9" w:rsidRDefault="00000000">
            <w:pPr>
              <w:jc w:val="center"/>
            </w:pPr>
            <w:r>
              <w:t>5</w:t>
            </w:r>
          </w:p>
        </w:tc>
      </w:tr>
      <w:tr w:rsidR="009B3ED9" w14:paraId="7DDAAED6" w14:textId="77777777">
        <w:trPr>
          <w:trHeight w:val="297"/>
          <w:jc w:val="center"/>
        </w:trPr>
        <w:tc>
          <w:tcPr>
            <w:tcW w:w="5712" w:type="dxa"/>
          </w:tcPr>
          <w:p w14:paraId="1DDA49B7" w14:textId="77777777" w:rsidR="009B3ED9" w:rsidRDefault="00000000">
            <w:hyperlink r:id="rId9">
              <w:r>
                <w:rPr>
                  <w:rFonts w:ascii="Quattrocento Sans" w:eastAsia="Quattrocento Sans" w:hAnsi="Quattrocento Sans" w:cs="Quattrocento Sans"/>
                  <w:color w:val="0563C1"/>
                  <w:shd w:val="clear" w:color="auto" w:fill="F7F7F8"/>
                </w:rPr>
                <w:t>https://ocw.mit.edu/courses/mechanical-engineering</w:t>
              </w:r>
            </w:hyperlink>
          </w:p>
        </w:tc>
        <w:tc>
          <w:tcPr>
            <w:tcW w:w="477" w:type="dxa"/>
          </w:tcPr>
          <w:p w14:paraId="5A4AACF9" w14:textId="77777777" w:rsidR="009B3ED9" w:rsidRDefault="00000000">
            <w:pPr>
              <w:jc w:val="center"/>
            </w:pPr>
            <w:r>
              <w:t>6</w:t>
            </w:r>
          </w:p>
        </w:tc>
      </w:tr>
      <w:tr w:rsidR="009B3ED9" w14:paraId="35FD9233" w14:textId="77777777">
        <w:trPr>
          <w:trHeight w:val="280"/>
          <w:jc w:val="center"/>
        </w:trPr>
        <w:tc>
          <w:tcPr>
            <w:tcW w:w="5712" w:type="dxa"/>
          </w:tcPr>
          <w:p w14:paraId="4972348A" w14:textId="77777777" w:rsidR="009B3ED9" w:rsidRDefault="00000000">
            <w:hyperlink r:id="rId10">
              <w:r>
                <w:rPr>
                  <w:color w:val="0563C1"/>
                  <w:u w:val="single"/>
                </w:rPr>
                <w:t>https://www.engineersedge.com</w:t>
              </w:r>
            </w:hyperlink>
          </w:p>
        </w:tc>
        <w:tc>
          <w:tcPr>
            <w:tcW w:w="477" w:type="dxa"/>
          </w:tcPr>
          <w:p w14:paraId="3D566215" w14:textId="77777777" w:rsidR="009B3ED9" w:rsidRDefault="00000000">
            <w:pPr>
              <w:jc w:val="center"/>
            </w:pPr>
            <w:r>
              <w:t>7</w:t>
            </w:r>
          </w:p>
        </w:tc>
      </w:tr>
      <w:tr w:rsidR="009B3ED9" w14:paraId="62049746" w14:textId="77777777">
        <w:trPr>
          <w:trHeight w:val="280"/>
          <w:jc w:val="center"/>
        </w:trPr>
        <w:tc>
          <w:tcPr>
            <w:tcW w:w="5712" w:type="dxa"/>
          </w:tcPr>
          <w:p w14:paraId="5BDE8ECF" w14:textId="77777777" w:rsidR="009B3ED9" w:rsidRDefault="00000000">
            <w:hyperlink r:id="rId11">
              <w:r>
                <w:rPr>
                  <w:rFonts w:ascii="Quattrocento Sans" w:eastAsia="Quattrocento Sans" w:hAnsi="Quattrocento Sans" w:cs="Quattrocento Sans"/>
                  <w:color w:val="0563C1"/>
                  <w:shd w:val="clear" w:color="auto" w:fill="F7F7F8"/>
                </w:rPr>
                <w:t>https://ntrs.nasa.gov</w:t>
              </w:r>
            </w:hyperlink>
          </w:p>
        </w:tc>
        <w:tc>
          <w:tcPr>
            <w:tcW w:w="477" w:type="dxa"/>
          </w:tcPr>
          <w:p w14:paraId="041984B4" w14:textId="77777777" w:rsidR="009B3ED9" w:rsidRDefault="00000000">
            <w:pPr>
              <w:jc w:val="center"/>
            </w:pPr>
            <w:r>
              <w:t>8</w:t>
            </w:r>
          </w:p>
        </w:tc>
      </w:tr>
      <w:tr w:rsidR="009B3ED9" w14:paraId="36C3B5FC" w14:textId="77777777">
        <w:trPr>
          <w:trHeight w:val="280"/>
          <w:jc w:val="center"/>
        </w:trPr>
        <w:tc>
          <w:tcPr>
            <w:tcW w:w="5712" w:type="dxa"/>
          </w:tcPr>
          <w:p w14:paraId="652C46DF" w14:textId="77777777" w:rsidR="009B3ED9" w:rsidRDefault="00000000">
            <w:hyperlink r:id="rId12">
              <w:r>
                <w:rPr>
                  <w:rFonts w:ascii="Quattrocento Sans" w:eastAsia="Quattrocento Sans" w:hAnsi="Quattrocento Sans" w:cs="Quattrocento Sans"/>
                  <w:color w:val="0563C1"/>
                  <w:shd w:val="clear" w:color="auto" w:fill="F7F7F8"/>
                </w:rPr>
                <w:t>https://www.engineeringtoolbox.com</w:t>
              </w:r>
            </w:hyperlink>
          </w:p>
        </w:tc>
        <w:tc>
          <w:tcPr>
            <w:tcW w:w="477" w:type="dxa"/>
          </w:tcPr>
          <w:p w14:paraId="6EA7CF2C" w14:textId="77777777" w:rsidR="009B3ED9" w:rsidRDefault="00000000">
            <w:pPr>
              <w:jc w:val="center"/>
            </w:pPr>
            <w:r>
              <w:t>9</w:t>
            </w:r>
          </w:p>
        </w:tc>
      </w:tr>
      <w:tr w:rsidR="009B3ED9" w14:paraId="71F10A27" w14:textId="77777777">
        <w:trPr>
          <w:trHeight w:val="280"/>
          <w:jc w:val="center"/>
        </w:trPr>
        <w:tc>
          <w:tcPr>
            <w:tcW w:w="5712" w:type="dxa"/>
          </w:tcPr>
          <w:p w14:paraId="0D2946B6" w14:textId="77777777" w:rsidR="009B3ED9" w:rsidRDefault="00000000">
            <w:hyperlink r:id="rId13">
              <w:r>
                <w:rPr>
                  <w:rFonts w:ascii="Quattrocento Sans" w:eastAsia="Quattrocento Sans" w:hAnsi="Quattrocento Sans" w:cs="Quattrocento Sans"/>
                  <w:color w:val="0563C1"/>
                  <w:shd w:val="clear" w:color="auto" w:fill="F7F7F8"/>
                </w:rPr>
                <w:t>http://www.matweb.com</w:t>
              </w:r>
            </w:hyperlink>
          </w:p>
        </w:tc>
        <w:tc>
          <w:tcPr>
            <w:tcW w:w="477" w:type="dxa"/>
          </w:tcPr>
          <w:p w14:paraId="038A7682" w14:textId="77777777" w:rsidR="009B3ED9" w:rsidRDefault="00000000">
            <w:pPr>
              <w:jc w:val="center"/>
            </w:pPr>
            <w:r>
              <w:t>10</w:t>
            </w:r>
          </w:p>
        </w:tc>
      </w:tr>
      <w:tr w:rsidR="009B3ED9" w14:paraId="5A087438" w14:textId="77777777">
        <w:trPr>
          <w:trHeight w:val="280"/>
          <w:jc w:val="center"/>
        </w:trPr>
        <w:tc>
          <w:tcPr>
            <w:tcW w:w="5712" w:type="dxa"/>
          </w:tcPr>
          <w:p w14:paraId="471F6B76" w14:textId="77777777" w:rsidR="009B3ED9" w:rsidRDefault="00000000">
            <w:hyperlink r:id="rId14">
              <w:r>
                <w:rPr>
                  <w:rFonts w:ascii="Quattrocento Sans" w:eastAsia="Quattrocento Sans" w:hAnsi="Quattrocento Sans" w:cs="Quattrocento Sans"/>
                  <w:color w:val="0563C1"/>
                  <w:shd w:val="clear" w:color="auto" w:fill="F7F7F8"/>
                </w:rPr>
                <w:t>https://www.calculatorsoup.com/calculators/engineering</w:t>
              </w:r>
            </w:hyperlink>
          </w:p>
        </w:tc>
        <w:tc>
          <w:tcPr>
            <w:tcW w:w="477" w:type="dxa"/>
          </w:tcPr>
          <w:p w14:paraId="1B6A59EC" w14:textId="77777777" w:rsidR="009B3ED9" w:rsidRDefault="00000000">
            <w:pPr>
              <w:jc w:val="center"/>
            </w:pPr>
            <w:r>
              <w:t>11</w:t>
            </w:r>
          </w:p>
        </w:tc>
      </w:tr>
      <w:tr w:rsidR="009B3ED9" w14:paraId="57720092" w14:textId="77777777">
        <w:trPr>
          <w:trHeight w:val="280"/>
          <w:jc w:val="center"/>
        </w:trPr>
        <w:tc>
          <w:tcPr>
            <w:tcW w:w="5712" w:type="dxa"/>
          </w:tcPr>
          <w:p w14:paraId="115F7F1C" w14:textId="77777777" w:rsidR="009B3ED9" w:rsidRDefault="00000000">
            <w:hyperlink r:id="rId15">
              <w:r>
                <w:rPr>
                  <w:rFonts w:ascii="Quattrocento Sans" w:eastAsia="Quattrocento Sans" w:hAnsi="Quattrocento Sans" w:cs="Quattrocento Sans"/>
                  <w:color w:val="0563C1"/>
                  <w:shd w:val="clear" w:color="auto" w:fill="F7F7F8"/>
                </w:rPr>
                <w:t>https://www.enr.com</w:t>
              </w:r>
            </w:hyperlink>
          </w:p>
        </w:tc>
        <w:tc>
          <w:tcPr>
            <w:tcW w:w="477" w:type="dxa"/>
          </w:tcPr>
          <w:p w14:paraId="179C04D4" w14:textId="77777777" w:rsidR="009B3ED9" w:rsidRDefault="00000000">
            <w:pPr>
              <w:jc w:val="center"/>
            </w:pPr>
            <w:r>
              <w:t>12</w:t>
            </w:r>
          </w:p>
        </w:tc>
      </w:tr>
      <w:tr w:rsidR="009B3ED9" w14:paraId="53E74067" w14:textId="77777777">
        <w:trPr>
          <w:trHeight w:val="280"/>
          <w:jc w:val="center"/>
        </w:trPr>
        <w:tc>
          <w:tcPr>
            <w:tcW w:w="5712" w:type="dxa"/>
          </w:tcPr>
          <w:p w14:paraId="4B8CCCC9" w14:textId="77777777" w:rsidR="009B3ED9" w:rsidRDefault="00000000">
            <w:hyperlink r:id="rId16">
              <w:r>
                <w:rPr>
                  <w:rFonts w:ascii="Quattrocento Sans" w:eastAsia="Quattrocento Sans" w:hAnsi="Quattrocento Sans" w:cs="Quattrocento Sans"/>
                  <w:color w:val="0563C1"/>
                  <w:shd w:val="clear" w:color="auto" w:fill="F7F7F8"/>
                </w:rPr>
                <w:t>https://www.engineering.com</w:t>
              </w:r>
            </w:hyperlink>
          </w:p>
        </w:tc>
        <w:tc>
          <w:tcPr>
            <w:tcW w:w="477" w:type="dxa"/>
          </w:tcPr>
          <w:p w14:paraId="73991C80" w14:textId="77777777" w:rsidR="009B3ED9" w:rsidRDefault="00000000">
            <w:pPr>
              <w:jc w:val="center"/>
            </w:pPr>
            <w:r>
              <w:t>13</w:t>
            </w:r>
          </w:p>
        </w:tc>
      </w:tr>
      <w:tr w:rsidR="009B3ED9" w14:paraId="6548A9F1" w14:textId="77777777">
        <w:trPr>
          <w:trHeight w:val="280"/>
          <w:jc w:val="center"/>
        </w:trPr>
        <w:tc>
          <w:tcPr>
            <w:tcW w:w="5712" w:type="dxa"/>
          </w:tcPr>
          <w:p w14:paraId="699E8A74" w14:textId="77777777" w:rsidR="009B3ED9" w:rsidRDefault="00000000">
            <w:hyperlink r:id="rId17">
              <w:r>
                <w:rPr>
                  <w:rFonts w:ascii="Quattrocento Sans" w:eastAsia="Quattrocento Sans" w:hAnsi="Quattrocento Sans" w:cs="Quattrocento Sans"/>
                  <w:color w:val="0563C1"/>
                  <w:u w:val="single"/>
                  <w:shd w:val="clear" w:color="auto" w:fill="F7F7F8"/>
                </w:rPr>
                <w:t>https://www.sae.org</w:t>
              </w:r>
            </w:hyperlink>
          </w:p>
        </w:tc>
        <w:tc>
          <w:tcPr>
            <w:tcW w:w="477" w:type="dxa"/>
          </w:tcPr>
          <w:p w14:paraId="02327895" w14:textId="77777777" w:rsidR="009B3ED9" w:rsidRDefault="00000000">
            <w:pPr>
              <w:jc w:val="center"/>
            </w:pPr>
            <w:bookmarkStart w:id="0" w:name="_gjdgxs" w:colFirst="0" w:colLast="0"/>
            <w:bookmarkEnd w:id="0"/>
            <w:r>
              <w:t>14</w:t>
            </w:r>
          </w:p>
        </w:tc>
      </w:tr>
    </w:tbl>
    <w:p w14:paraId="2FAC7D23" w14:textId="77777777" w:rsidR="009B3ED9" w:rsidRDefault="009B3ED9">
      <w:pPr>
        <w:bidi/>
      </w:pPr>
    </w:p>
    <w:sectPr w:rsidR="009B3ED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D9"/>
    <w:rsid w:val="003D03F9"/>
    <w:rsid w:val="004D6934"/>
    <w:rsid w:val="009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25E8"/>
  <w15:docId w15:val="{8FBCDA18-311E-4AB6-946D-A5C865AA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structurefree" TargetMode="External"/><Relationship Id="rId13" Type="http://schemas.openxmlformats.org/officeDocument/2006/relationships/hyperlink" Target="http://www.matweb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x.org/learn/engineering" TargetMode="External"/><Relationship Id="rId12" Type="http://schemas.openxmlformats.org/officeDocument/2006/relationships/hyperlink" Target="https://www.engineeringtoolbox.com/" TargetMode="External"/><Relationship Id="rId17" Type="http://schemas.openxmlformats.org/officeDocument/2006/relationships/hyperlink" Target="https://www.sa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ineer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gate.net" TargetMode="External"/><Relationship Id="rId11" Type="http://schemas.openxmlformats.org/officeDocument/2006/relationships/hyperlink" Target="https://ntrs.nasa.gov/" TargetMode="External"/><Relationship Id="rId5" Type="http://schemas.openxmlformats.org/officeDocument/2006/relationships/hyperlink" Target="https://scholar.google.com" TargetMode="External"/><Relationship Id="rId15" Type="http://schemas.openxmlformats.org/officeDocument/2006/relationships/hyperlink" Target="https://www.enr.com/" TargetMode="External"/><Relationship Id="rId10" Type="http://schemas.openxmlformats.org/officeDocument/2006/relationships/hyperlink" Target="https://www.engineersedge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asme.org" TargetMode="External"/><Relationship Id="rId9" Type="http://schemas.openxmlformats.org/officeDocument/2006/relationships/hyperlink" Target="https://ocw.mit.edu/courses/mechanical-engineering/" TargetMode="External"/><Relationship Id="rId14" Type="http://schemas.openxmlformats.org/officeDocument/2006/relationships/hyperlink" Target="https://www.calculatorsoup.com/calculators/engine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Ezzulddin</dc:creator>
  <cp:lastModifiedBy>Web site Manager - College of Engineering - University of Baghdad</cp:lastModifiedBy>
  <cp:revision>2</cp:revision>
  <dcterms:created xsi:type="dcterms:W3CDTF">2023-10-30T10:21:00Z</dcterms:created>
  <dcterms:modified xsi:type="dcterms:W3CDTF">2023-10-30T10:21:00Z</dcterms:modified>
</cp:coreProperties>
</file>